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A8" w:rsidRPr="00D874A2" w:rsidRDefault="00D354A8" w:rsidP="00D354A8">
      <w:pPr>
        <w:pStyle w:val="ShapkaDocumentu"/>
        <w:ind w:left="538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sz w:val="28"/>
          <w:szCs w:val="28"/>
        </w:rPr>
        <w:t>Додаток до Порядку</w:t>
      </w:r>
    </w:p>
    <w:p w:rsidR="00230158" w:rsidRPr="00D5603E" w:rsidRDefault="00434030" w:rsidP="00434030">
      <w:pPr>
        <w:pStyle w:val="ShapkaDocumentu"/>
        <w:spacing w:after="0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30158" w:rsidRPr="00D5603E">
        <w:rPr>
          <w:rFonts w:ascii="Times New Roman" w:hAnsi="Times New Roman"/>
          <w:sz w:val="28"/>
          <w:szCs w:val="28"/>
        </w:rPr>
        <w:t xml:space="preserve">Керівнику Органу з сертифікації </w:t>
      </w:r>
    </w:p>
    <w:p w:rsidR="00230158" w:rsidRPr="00D5603E" w:rsidRDefault="00434030" w:rsidP="00434030">
      <w:pPr>
        <w:pStyle w:val="ShapkaDocumentu"/>
        <w:spacing w:after="0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30158" w:rsidRPr="00D5603E">
        <w:rPr>
          <w:rFonts w:ascii="Times New Roman" w:hAnsi="Times New Roman"/>
          <w:sz w:val="28"/>
          <w:szCs w:val="28"/>
        </w:rPr>
        <w:t>Центру протимінної діяльності</w:t>
      </w:r>
    </w:p>
    <w:p w:rsidR="00D354A8" w:rsidRPr="00D5603E" w:rsidRDefault="00230158" w:rsidP="00CD3309">
      <w:pPr>
        <w:pStyle w:val="ShapkaDocumentu"/>
        <w:spacing w:after="0"/>
        <w:ind w:left="2552"/>
        <w:jc w:val="right"/>
        <w:rPr>
          <w:rFonts w:ascii="Times New Roman" w:hAnsi="Times New Roman"/>
          <w:sz w:val="28"/>
          <w:szCs w:val="28"/>
        </w:rPr>
      </w:pPr>
      <w:r w:rsidRPr="00D5603E">
        <w:rPr>
          <w:rFonts w:ascii="Times New Roman" w:hAnsi="Times New Roman"/>
          <w:sz w:val="28"/>
          <w:szCs w:val="28"/>
        </w:rPr>
        <w:t xml:space="preserve">полковнику </w:t>
      </w:r>
      <w:r w:rsidR="00434030">
        <w:rPr>
          <w:rFonts w:ascii="Times New Roman" w:hAnsi="Times New Roman"/>
          <w:sz w:val="28"/>
          <w:szCs w:val="28"/>
        </w:rPr>
        <w:t xml:space="preserve"> </w:t>
      </w:r>
      <w:r w:rsidRPr="00D5603E">
        <w:rPr>
          <w:rFonts w:ascii="Times New Roman" w:hAnsi="Times New Roman"/>
          <w:sz w:val="28"/>
          <w:szCs w:val="28"/>
        </w:rPr>
        <w:t>Євгенію БІРЮКОВУ</w:t>
      </w:r>
    </w:p>
    <w:p w:rsidR="00334AFB" w:rsidRDefault="00334AFB" w:rsidP="00E15862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354A8" w:rsidRPr="00A07A77" w:rsidRDefault="00D354A8" w:rsidP="00E15862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A07A77">
        <w:rPr>
          <w:rFonts w:ascii="Times New Roman" w:hAnsi="Times New Roman"/>
          <w:sz w:val="28"/>
          <w:szCs w:val="28"/>
        </w:rPr>
        <w:t>ЗАЯВКА</w:t>
      </w:r>
      <w:r w:rsidR="00334AFB">
        <w:rPr>
          <w:rFonts w:ascii="Times New Roman" w:hAnsi="Times New Roman"/>
          <w:sz w:val="28"/>
          <w:szCs w:val="28"/>
        </w:rPr>
        <w:t xml:space="preserve"> №______</w:t>
      </w:r>
      <w:r w:rsidRPr="00A07A77">
        <w:rPr>
          <w:rFonts w:ascii="Times New Roman" w:hAnsi="Times New Roman"/>
          <w:sz w:val="28"/>
          <w:szCs w:val="28"/>
          <w:lang w:val="ru-RU"/>
        </w:rPr>
        <w:br/>
      </w:r>
      <w:r w:rsidRPr="00A07A77">
        <w:rPr>
          <w:rFonts w:ascii="Times New Roman" w:hAnsi="Times New Roman"/>
          <w:sz w:val="28"/>
          <w:szCs w:val="28"/>
        </w:rPr>
        <w:t xml:space="preserve">на сертифікацію оператора протимінної діяльності </w:t>
      </w:r>
      <w:r w:rsidRPr="00A07A77">
        <w:rPr>
          <w:rFonts w:ascii="Times New Roman" w:hAnsi="Times New Roman"/>
          <w:sz w:val="28"/>
          <w:szCs w:val="28"/>
          <w:lang w:val="ru-RU"/>
        </w:rPr>
        <w:br/>
      </w:r>
      <w:r w:rsidRPr="00A07A77">
        <w:rPr>
          <w:rFonts w:ascii="Times New Roman" w:hAnsi="Times New Roman"/>
          <w:sz w:val="28"/>
          <w:szCs w:val="28"/>
        </w:rPr>
        <w:t>та процесу (процесів) протимінної діяльності</w:t>
      </w:r>
    </w:p>
    <w:p w:rsidR="00D354A8" w:rsidRPr="003F1C28" w:rsidRDefault="00D354A8" w:rsidP="00D354A8">
      <w:pPr>
        <w:tabs>
          <w:tab w:val="left" w:pos="9071"/>
        </w:tabs>
        <w:spacing w:after="3" w:line="256" w:lineRule="auto"/>
        <w:ind w:left="-5" w:hanging="10"/>
        <w:rPr>
          <w:rFonts w:ascii="Times New Roman" w:hAnsi="Times New Roman"/>
          <w:color w:val="000000"/>
          <w:sz w:val="20"/>
          <w:lang w:val="ru-RU" w:eastAsia="uk-UA"/>
        </w:rPr>
      </w:pPr>
      <w:r w:rsidRPr="00A07A77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="00A07A77" w:rsidRPr="003F1C28">
        <w:rPr>
          <w:rFonts w:ascii="Times New Roman" w:hAnsi="Times New Roman"/>
          <w:color w:val="000000"/>
          <w:sz w:val="28"/>
          <w:szCs w:val="28"/>
          <w:lang w:val="ru-RU" w:eastAsia="uk-UA"/>
        </w:rPr>
        <w:t>____________________________________________________________________</w:t>
      </w:r>
    </w:p>
    <w:p w:rsidR="00D354A8" w:rsidRPr="00D874A2" w:rsidRDefault="00D354A8" w:rsidP="00D354A8">
      <w:pPr>
        <w:spacing w:after="403" w:line="264" w:lineRule="auto"/>
        <w:ind w:left="1197" w:right="1092" w:hanging="10"/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A07A77">
        <w:rPr>
          <w:rFonts w:ascii="Times New Roman" w:hAnsi="Times New Roman"/>
          <w:color w:val="000000"/>
          <w:sz w:val="20"/>
          <w:lang w:eastAsia="uk-UA"/>
        </w:rPr>
        <w:t>(назва уповноваженого підрозділу центрального органу виконавчої влади,</w:t>
      </w:r>
      <w:r w:rsidRPr="00C5557E">
        <w:rPr>
          <w:rFonts w:ascii="Times New Roman" w:hAnsi="Times New Roman"/>
          <w:color w:val="000000"/>
          <w:sz w:val="20"/>
          <w:lang w:eastAsia="uk-UA"/>
        </w:rPr>
        <w:t xml:space="preserve"> підприємства, установи та організації</w:t>
      </w:r>
      <w:r>
        <w:rPr>
          <w:rFonts w:ascii="Times New Roman" w:hAnsi="Times New Roman"/>
          <w:color w:val="000000"/>
          <w:sz w:val="20"/>
          <w:lang w:eastAsia="uk-UA"/>
        </w:rPr>
        <w:t xml:space="preserve"> (ділі </w:t>
      </w:r>
      <w:r>
        <w:rPr>
          <w:rFonts w:ascii="Times New Roman" w:hAnsi="Times New Roman"/>
          <w:color w:val="000000"/>
          <w:sz w:val="20"/>
          <w:lang w:val="ru-RU" w:eastAsia="uk-UA"/>
        </w:rPr>
        <w:t>-</w:t>
      </w:r>
      <w:r>
        <w:rPr>
          <w:rFonts w:ascii="Times New Roman" w:hAnsi="Times New Roman"/>
          <w:color w:val="000000"/>
          <w:sz w:val="20"/>
          <w:lang w:eastAsia="uk-UA"/>
        </w:rPr>
        <w:t xml:space="preserve"> заявник</w:t>
      </w:r>
      <w:r w:rsidRPr="00D874A2">
        <w:rPr>
          <w:rFonts w:ascii="Times New Roman" w:hAnsi="Times New Roman"/>
          <w:color w:val="000000"/>
          <w:sz w:val="20"/>
          <w:lang w:eastAsia="uk-UA"/>
        </w:rPr>
        <w:t>)</w:t>
      </w:r>
    </w:p>
    <w:p w:rsidR="00D354A8" w:rsidRDefault="00D354A8" w:rsidP="00D354A8">
      <w:pPr>
        <w:spacing w:after="120" w:line="360" w:lineRule="auto"/>
        <w:ind w:left="-6" w:hanging="11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просить провести сертифікацію: </w:t>
      </w:r>
      <w:r w:rsidR="00BB60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первинну </w:t>
      </w:r>
      <w:r w:rsidR="00BB60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</w:t>
      </w: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повторну </w:t>
      </w:r>
    </w:p>
    <w:p w:rsidR="005B3A29" w:rsidRPr="00D874A2" w:rsidRDefault="005B3A29" w:rsidP="00D354A8">
      <w:pPr>
        <w:spacing w:after="120" w:line="360" w:lineRule="auto"/>
        <w:ind w:left="-6" w:hanging="11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на відповідність вим</w:t>
      </w:r>
      <w:r w:rsidR="00E078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огам ДСТУ 8820:2023 </w:t>
      </w:r>
      <w:r w:rsidR="00E07807">
        <w:rPr>
          <w:rFonts w:ascii="Times New Roman" w:hAnsi="Times New Roman"/>
          <w:sz w:val="28"/>
          <w:szCs w:val="28"/>
        </w:rPr>
        <w:t>«Протимінна діяльність. Процеси управління. Основні положення»</w:t>
      </w:r>
    </w:p>
    <w:p w:rsidR="00D354A8" w:rsidRPr="00D874A2" w:rsidRDefault="00D354A8" w:rsidP="00D354A8">
      <w:pPr>
        <w:spacing w:after="129" w:line="247" w:lineRule="auto"/>
        <w:ind w:left="-5" w:hanging="1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таких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процесів у сфері протимінної діяльності:</w:t>
      </w:r>
    </w:p>
    <w:tbl>
      <w:tblPr>
        <w:tblW w:w="9582" w:type="dxa"/>
        <w:tblCellMar>
          <w:top w:w="9" w:type="dxa"/>
          <w:left w:w="0" w:type="dxa"/>
          <w:right w:w="0" w:type="dxa"/>
        </w:tblCellMar>
        <w:tblLook w:val="04A0"/>
      </w:tblPr>
      <w:tblGrid>
        <w:gridCol w:w="4560"/>
        <w:gridCol w:w="5022"/>
      </w:tblGrid>
      <w:tr w:rsidR="00D354A8" w:rsidRPr="00D874A2" w:rsidTr="00BA41F4">
        <w:trPr>
          <w:trHeight w:val="20"/>
        </w:trPr>
        <w:tc>
          <w:tcPr>
            <w:tcW w:w="4560" w:type="dxa"/>
            <w:shd w:val="clear" w:color="auto" w:fill="auto"/>
            <w:hideMark/>
          </w:tcPr>
          <w:p w:rsidR="00D354A8" w:rsidRPr="00810B97" w:rsidRDefault="00D354A8" w:rsidP="00BA41F4">
            <w:pPr>
              <w:spacing w:after="181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нетехнічне обстеження;</w:t>
            </w:r>
          </w:p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22" w:type="dxa"/>
            <w:shd w:val="clear" w:color="auto" w:fill="auto"/>
            <w:hideMark/>
          </w:tcPr>
          <w:p w:rsidR="00D354A8" w:rsidRPr="00D874A2" w:rsidRDefault="00512194" w:rsidP="0051219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D354A8"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="00D354A8"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технічне обстеження;</w:t>
            </w:r>
          </w:p>
        </w:tc>
      </w:tr>
      <w:tr w:rsidR="00D354A8" w:rsidRPr="00D874A2" w:rsidTr="00BA41F4">
        <w:trPr>
          <w:trHeight w:val="20"/>
        </w:trPr>
        <w:tc>
          <w:tcPr>
            <w:tcW w:w="4560" w:type="dxa"/>
            <w:shd w:val="clear" w:color="auto" w:fill="auto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розмінування вручну;</w:t>
            </w:r>
          </w:p>
        </w:tc>
        <w:tc>
          <w:tcPr>
            <w:tcW w:w="5022" w:type="dxa"/>
            <w:shd w:val="clear" w:color="auto" w:fill="auto"/>
            <w:hideMark/>
          </w:tcPr>
          <w:p w:rsidR="00D354A8" w:rsidRPr="00D874A2" w:rsidRDefault="00512194" w:rsidP="00512194">
            <w:pPr>
              <w:spacing w:after="222" w:line="252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D354A8"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="00D354A8"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</w:t>
            </w:r>
            <w:r w:rsidR="003617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чищення району ведення</w:t>
            </w:r>
            <w:r w:rsidR="00D354A8"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дій;</w:t>
            </w:r>
          </w:p>
        </w:tc>
      </w:tr>
      <w:tr w:rsidR="00D354A8" w:rsidRPr="00D874A2" w:rsidTr="00BA41F4">
        <w:trPr>
          <w:trHeight w:val="20"/>
        </w:trPr>
        <w:tc>
          <w:tcPr>
            <w:tcW w:w="4560" w:type="dxa"/>
            <w:shd w:val="clear" w:color="auto" w:fill="auto"/>
            <w:vAlign w:val="bottom"/>
            <w:hideMark/>
          </w:tcPr>
          <w:p w:rsidR="00D354A8" w:rsidRPr="00810B97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порядок знешкодження</w:t>
            </w:r>
          </w:p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(знищення) мін/вибухонебезпечних залишків війни;</w:t>
            </w:r>
          </w:p>
        </w:tc>
        <w:tc>
          <w:tcPr>
            <w:tcW w:w="5022" w:type="dxa"/>
            <w:shd w:val="clear" w:color="auto" w:fill="auto"/>
            <w:vAlign w:val="bottom"/>
            <w:hideMark/>
          </w:tcPr>
          <w:p w:rsidR="00D354A8" w:rsidRPr="00D874A2" w:rsidRDefault="003617DC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D354A8"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="00D354A8"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інформування населення про ризики, пов</w:t>
            </w:r>
            <w:r w:rsidR="00D354A8" w:rsidRPr="00810B9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’</w:t>
            </w:r>
            <w:r w:rsidR="00D354A8"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язані з мінами та вибухонебезпечними залишками війни;</w:t>
            </w:r>
          </w:p>
        </w:tc>
      </w:tr>
      <w:tr w:rsidR="00D354A8" w:rsidRPr="00D874A2" w:rsidTr="00BA41F4">
        <w:trPr>
          <w:trHeight w:val="20"/>
        </w:trPr>
        <w:tc>
          <w:tcPr>
            <w:tcW w:w="9582" w:type="dxa"/>
            <w:gridSpan w:val="2"/>
            <w:shd w:val="clear" w:color="auto" w:fill="auto"/>
            <w:vAlign w:val="bottom"/>
            <w:hideMark/>
          </w:tcPr>
          <w:p w:rsidR="00D354A8" w:rsidRPr="00810B97" w:rsidRDefault="00D354A8" w:rsidP="00BA41F4">
            <w:pPr>
              <w:spacing w:after="235" w:line="288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розмінування з використанням</w:t>
            </w:r>
            <w:r w:rsidR="0051219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машин і механізмів;</w:t>
            </w:r>
          </w:p>
          <w:p w:rsidR="00D354A8" w:rsidRPr="00D874A2" w:rsidRDefault="00D354A8" w:rsidP="00BA41F4">
            <w:pPr>
              <w:spacing w:after="235" w:line="288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uk-UA"/>
              </w:rPr>
              <w:t>☐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застосування кінологічних розрахунків</w:t>
            </w:r>
            <w:r w:rsidR="0051219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мінно-розшукової служби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D354A8" w:rsidRPr="00D874A2" w:rsidRDefault="00D354A8" w:rsidP="00BA41F4">
            <w:pPr>
              <w:tabs>
                <w:tab w:val="center" w:pos="4560"/>
              </w:tabs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Segoe UI Symbol" w:eastAsia="MS Mincho" w:hAnsi="Segoe UI Symbol" w:cs="Segoe UI Symbol"/>
                <w:color w:val="000000"/>
                <w:sz w:val="28"/>
                <w:szCs w:val="28"/>
                <w:lang w:eastAsia="uk-UA"/>
              </w:rPr>
              <w:t>☐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розмінування акваторій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ab/>
            </w:r>
          </w:p>
        </w:tc>
      </w:tr>
    </w:tbl>
    <w:p w:rsidR="00D354A8" w:rsidRDefault="00D354A8" w:rsidP="00D354A8">
      <w:pPr>
        <w:spacing w:line="256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354A8" w:rsidRPr="00D874A2" w:rsidRDefault="00D354A8" w:rsidP="00D354A8">
      <w:pPr>
        <w:spacing w:after="213" w:line="256" w:lineRule="auto"/>
        <w:ind w:left="10" w:hanging="1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Інформація про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аявника</w:t>
      </w:r>
    </w:p>
    <w:p w:rsidR="00D354A8" w:rsidRPr="00D874A2" w:rsidRDefault="00D354A8" w:rsidP="00D354A8">
      <w:pPr>
        <w:numPr>
          <w:ilvl w:val="0"/>
          <w:numId w:val="1"/>
        </w:numPr>
        <w:spacing w:after="14" w:line="247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Повна назва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аявника (згідно із статутними документами): 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/>
      </w:tblPr>
      <w:tblGrid>
        <w:gridCol w:w="9839"/>
      </w:tblGrid>
      <w:tr w:rsidR="00D354A8" w:rsidRPr="00D874A2" w:rsidTr="00BA41F4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Default="00D354A8" w:rsidP="00D354A8">
      <w:pPr>
        <w:spacing w:after="349" w:line="256" w:lineRule="auto"/>
        <w:ind w:left="746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9A349F" w:rsidRPr="00894A9F" w:rsidRDefault="009A349F" w:rsidP="00D354A8">
      <w:pPr>
        <w:spacing w:after="349" w:line="256" w:lineRule="auto"/>
        <w:ind w:left="746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D354A8" w:rsidRPr="00D874A2" w:rsidRDefault="00D354A8" w:rsidP="00D354A8">
      <w:pPr>
        <w:numPr>
          <w:ilvl w:val="0"/>
          <w:numId w:val="1"/>
        </w:numPr>
        <w:spacing w:after="349" w:line="256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С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корочена назва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заявника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(згідно із статутними документами):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/>
      </w:tblPr>
      <w:tblGrid>
        <w:gridCol w:w="9839"/>
      </w:tblGrid>
      <w:tr w:rsidR="00D354A8" w:rsidRPr="00D874A2" w:rsidTr="00BA41F4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Pr="00D874A2" w:rsidRDefault="00D354A8" w:rsidP="00D354A8">
      <w:pPr>
        <w:numPr>
          <w:ilvl w:val="0"/>
          <w:numId w:val="1"/>
        </w:numPr>
        <w:spacing w:after="121" w:line="247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Місцезнаходження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/>
      </w:tblPr>
      <w:tblGrid>
        <w:gridCol w:w="9839"/>
      </w:tblGrid>
      <w:tr w:rsidR="00D354A8" w:rsidRPr="00D874A2" w:rsidTr="00BA41F4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Pr="00D874A2" w:rsidRDefault="00D354A8" w:rsidP="00D354A8">
      <w:pPr>
        <w:numPr>
          <w:ilvl w:val="0"/>
          <w:numId w:val="1"/>
        </w:numPr>
        <w:spacing w:after="224" w:line="247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Контактна інформація:</w:t>
      </w:r>
    </w:p>
    <w:p w:rsidR="00D354A8" w:rsidRPr="00D874A2" w:rsidRDefault="00D354A8" w:rsidP="00D354A8">
      <w:pPr>
        <w:tabs>
          <w:tab w:val="center" w:pos="5669"/>
        </w:tabs>
        <w:spacing w:after="519" w:line="247" w:lineRule="auto"/>
        <w:ind w:left="-15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номер т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елефон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7E">
        <w:rPr>
          <w:rFonts w:ascii="Times New Roman" w:hAnsi="Times New Roman"/>
          <w:color w:val="000000"/>
          <w:sz w:val="28"/>
          <w:szCs w:val="28"/>
          <w:lang w:eastAsia="uk-UA"/>
        </w:rPr>
        <w:t>адреса електронної пошти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D354A8" w:rsidRPr="00D874A2" w:rsidRDefault="00D354A8" w:rsidP="00D354A8">
      <w:pPr>
        <w:numPr>
          <w:ilvl w:val="0"/>
          <w:numId w:val="1"/>
        </w:numPr>
        <w:spacing w:after="703" w:line="247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Наявність філій:</w:t>
      </w: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так</w:t>
      </w: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ні</w:t>
      </w:r>
    </w:p>
    <w:p w:rsidR="00D354A8" w:rsidRPr="00D874A2" w:rsidRDefault="00D354A8" w:rsidP="00D354A8">
      <w:pPr>
        <w:spacing w:after="464" w:line="247" w:lineRule="auto"/>
        <w:ind w:left="-5" w:hanging="1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 наявності філій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зазначте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 кожної з них окремо з нового рядка:</w:t>
      </w:r>
    </w:p>
    <w:p w:rsidR="00D354A8" w:rsidRPr="00D874A2" w:rsidRDefault="00D354A8" w:rsidP="00D354A8">
      <w:pPr>
        <w:spacing w:after="14" w:line="247" w:lineRule="auto"/>
        <w:ind w:left="-5" w:hanging="1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Адреса: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/>
      </w:tblPr>
      <w:tblGrid>
        <w:gridCol w:w="9839"/>
      </w:tblGrid>
      <w:tr w:rsidR="00D354A8" w:rsidRPr="00D874A2" w:rsidTr="00BA41F4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Default="00D354A8" w:rsidP="00D354A8">
      <w:pPr>
        <w:spacing w:after="220" w:line="256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:rsidR="00D354A8" w:rsidRPr="00D874A2" w:rsidRDefault="00D354A8" w:rsidP="00D354A8">
      <w:pPr>
        <w:tabs>
          <w:tab w:val="center" w:pos="5669"/>
        </w:tabs>
        <w:spacing w:after="519" w:line="247" w:lineRule="auto"/>
        <w:ind w:left="-15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номер т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елефон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7E">
        <w:rPr>
          <w:rFonts w:ascii="Times New Roman" w:hAnsi="Times New Roman"/>
          <w:color w:val="000000"/>
          <w:sz w:val="28"/>
          <w:szCs w:val="28"/>
          <w:lang w:eastAsia="uk-UA"/>
        </w:rPr>
        <w:t>адреса електронної пошти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D354A8" w:rsidRPr="00D874A2" w:rsidRDefault="00D354A8" w:rsidP="00D354A8">
      <w:pPr>
        <w:numPr>
          <w:ilvl w:val="0"/>
          <w:numId w:val="1"/>
        </w:numPr>
        <w:spacing w:after="192" w:line="247" w:lineRule="auto"/>
        <w:ind w:left="1020" w:hanging="272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Урядовий оператор протимінної діяльності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</w:t>
      </w: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ак</w:t>
      </w: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</w:p>
    <w:p w:rsidR="00D354A8" w:rsidRPr="00D874A2" w:rsidRDefault="00D354A8" w:rsidP="00D354A8">
      <w:pPr>
        <w:numPr>
          <w:ilvl w:val="0"/>
          <w:numId w:val="1"/>
        </w:numPr>
        <w:spacing w:after="192" w:line="247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Неприбуткова організація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  <w:r w:rsidR="001911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ак</w:t>
      </w:r>
      <w:proofErr w:type="spellEnd"/>
      <w:r w:rsidR="001911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proofErr w:type="spellEnd"/>
    </w:p>
    <w:p w:rsidR="00D354A8" w:rsidRPr="00D874A2" w:rsidRDefault="00D354A8" w:rsidP="00D354A8">
      <w:pPr>
        <w:numPr>
          <w:ilvl w:val="0"/>
          <w:numId w:val="1"/>
        </w:numPr>
        <w:spacing w:after="14" w:line="247" w:lineRule="auto"/>
        <w:ind w:hanging="27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Реквізити з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аявника:</w:t>
      </w:r>
    </w:p>
    <w:tbl>
      <w:tblPr>
        <w:tblW w:w="15029" w:type="dxa"/>
        <w:tblInd w:w="-200" w:type="dxa"/>
        <w:tblCellMar>
          <w:left w:w="0" w:type="dxa"/>
          <w:right w:w="0" w:type="dxa"/>
        </w:tblCellMar>
        <w:tblLook w:val="04A0"/>
      </w:tblPr>
      <w:tblGrid>
        <w:gridCol w:w="4649"/>
        <w:gridCol w:w="5190"/>
        <w:gridCol w:w="5190"/>
      </w:tblGrid>
      <w:tr w:rsidR="00D354A8" w:rsidRPr="00D874A2" w:rsidTr="00BA41F4">
        <w:trPr>
          <w:gridAfter w:val="1"/>
          <w:wAfter w:w="5190" w:type="dxa"/>
          <w:trHeight w:val="20"/>
        </w:trPr>
        <w:tc>
          <w:tcPr>
            <w:tcW w:w="4649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Розрахунковий рахунок</w:t>
            </w:r>
          </w:p>
        </w:tc>
        <w:tc>
          <w:tcPr>
            <w:tcW w:w="5190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54A8" w:rsidRPr="00D874A2" w:rsidTr="00BA41F4">
        <w:trPr>
          <w:gridAfter w:val="1"/>
          <w:wAfter w:w="5190" w:type="dxa"/>
          <w:trHeight w:val="20"/>
        </w:trPr>
        <w:tc>
          <w:tcPr>
            <w:tcW w:w="4649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Назва банку</w:t>
            </w:r>
          </w:p>
        </w:tc>
        <w:tc>
          <w:tcPr>
            <w:tcW w:w="5190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54A8" w:rsidRPr="00D874A2" w:rsidTr="00BA41F4">
        <w:trPr>
          <w:gridAfter w:val="1"/>
          <w:wAfter w:w="5190" w:type="dxa"/>
          <w:trHeight w:val="20"/>
        </w:trPr>
        <w:tc>
          <w:tcPr>
            <w:tcW w:w="4649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МФО банку</w:t>
            </w:r>
          </w:p>
        </w:tc>
        <w:tc>
          <w:tcPr>
            <w:tcW w:w="5190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54A8" w:rsidRPr="00D874A2" w:rsidTr="00BA41F4">
        <w:trPr>
          <w:gridAfter w:val="1"/>
          <w:wAfter w:w="5190" w:type="dxa"/>
          <w:trHeight w:val="20"/>
        </w:trPr>
        <w:tc>
          <w:tcPr>
            <w:tcW w:w="4649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 заявника згідно з Є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ДРПОУ </w:t>
            </w:r>
          </w:p>
        </w:tc>
        <w:tc>
          <w:tcPr>
            <w:tcW w:w="5190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54A8" w:rsidRPr="00D874A2" w:rsidTr="00BA41F4">
        <w:trPr>
          <w:gridAfter w:val="1"/>
          <w:wAfter w:w="5190" w:type="dxa"/>
          <w:trHeight w:val="20"/>
        </w:trPr>
        <w:tc>
          <w:tcPr>
            <w:tcW w:w="4649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Свідоцтво платника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податку на додану вартість </w:t>
            </w: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190" w:type="dxa"/>
            <w:shd w:val="clear" w:color="auto" w:fill="auto"/>
            <w:hideMark/>
          </w:tcPr>
          <w:p w:rsidR="00D354A8" w:rsidRPr="00D874A2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D354A8" w:rsidRPr="00D874A2" w:rsidTr="00BA41F4">
        <w:trPr>
          <w:trHeight w:val="20"/>
        </w:trPr>
        <w:tc>
          <w:tcPr>
            <w:tcW w:w="9839" w:type="dxa"/>
            <w:gridSpan w:val="2"/>
            <w:shd w:val="clear" w:color="auto" w:fill="auto"/>
            <w:hideMark/>
          </w:tcPr>
          <w:p w:rsidR="00D354A8" w:rsidRDefault="00D354A8" w:rsidP="00BA41F4">
            <w:pPr>
              <w:spacing w:before="120"/>
              <w:ind w:right="5809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874A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Платник податку на прибуток (на загальних підставах або інше)</w:t>
            </w:r>
          </w:p>
          <w:p w:rsidR="00D354A8" w:rsidRPr="00916160" w:rsidRDefault="00D354A8" w:rsidP="00BA41F4">
            <w:pPr>
              <w:spacing w:before="120"/>
              <w:ind w:right="5809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5190" w:type="dxa"/>
            <w:shd w:val="clear" w:color="auto" w:fill="auto"/>
            <w:hideMark/>
          </w:tcPr>
          <w:p w:rsidR="00D354A8" w:rsidRPr="00916160" w:rsidRDefault="00D354A8" w:rsidP="00BA41F4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</w:p>
        </w:tc>
      </w:tr>
    </w:tbl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before="120" w:after="121" w:line="247" w:lineRule="auto"/>
        <w:ind w:left="0" w:firstLine="74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Керівник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аявника (посада, прізвище,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власне 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ім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я, побатькові (за наявності):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/>
      </w:tblPr>
      <w:tblGrid>
        <w:gridCol w:w="9839"/>
      </w:tblGrid>
      <w:tr w:rsidR="00D354A8" w:rsidRPr="00D874A2" w:rsidTr="00BA41F4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Pr="00D874A2" w:rsidRDefault="00D354A8" w:rsidP="00D354A8">
      <w:pPr>
        <w:spacing w:before="240" w:after="226" w:line="247" w:lineRule="auto"/>
        <w:ind w:left="11" w:hanging="11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Інформація про підрозділ оператора протимінної діяльності, що безпосередньо залучений до виконання робіт (для операційного етапу)</w:t>
      </w:r>
    </w:p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before="120" w:after="121" w:line="247" w:lineRule="auto"/>
        <w:ind w:left="0" w:firstLine="74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Назва структурного підрозділу, що безпосередньо залучений до виконання робіт:</w:t>
      </w:r>
    </w:p>
    <w:tbl>
      <w:tblPr>
        <w:tblW w:w="9631" w:type="dxa"/>
        <w:tblInd w:w="-100" w:type="dxa"/>
        <w:tblCellMar>
          <w:left w:w="100" w:type="dxa"/>
          <w:bottom w:w="107" w:type="dxa"/>
          <w:right w:w="115" w:type="dxa"/>
        </w:tblCellMar>
        <w:tblLook w:val="04A0"/>
      </w:tblPr>
      <w:tblGrid>
        <w:gridCol w:w="9631"/>
      </w:tblGrid>
      <w:tr w:rsidR="00D354A8" w:rsidRPr="00D874A2" w:rsidTr="00BA41F4">
        <w:trPr>
          <w:trHeight w:val="765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before="120" w:after="121" w:line="247" w:lineRule="auto"/>
        <w:ind w:left="0" w:firstLine="74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Керівник підрозділу (посада, прізвище,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власне 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ім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я, побатькові (за наявності):</w:t>
      </w:r>
    </w:p>
    <w:tbl>
      <w:tblPr>
        <w:tblW w:w="9773" w:type="dxa"/>
        <w:tblInd w:w="-100" w:type="dxa"/>
        <w:tblCellMar>
          <w:left w:w="100" w:type="dxa"/>
          <w:bottom w:w="107" w:type="dxa"/>
          <w:right w:w="115" w:type="dxa"/>
        </w:tblCellMar>
        <w:tblLook w:val="04A0"/>
      </w:tblPr>
      <w:tblGrid>
        <w:gridCol w:w="9773"/>
      </w:tblGrid>
      <w:tr w:rsidR="00D354A8" w:rsidRPr="00D874A2" w:rsidTr="00BA41F4">
        <w:trPr>
          <w:trHeight w:val="765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354A8" w:rsidRPr="00D874A2" w:rsidRDefault="00D354A8" w:rsidP="00BA41F4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before="120" w:after="121" w:line="247" w:lineRule="auto"/>
        <w:ind w:left="0" w:firstLine="748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Контактна інформація:</w:t>
      </w:r>
    </w:p>
    <w:p w:rsidR="00D354A8" w:rsidRPr="00D874A2" w:rsidRDefault="00D354A8" w:rsidP="00D354A8">
      <w:pPr>
        <w:tabs>
          <w:tab w:val="center" w:pos="5669"/>
        </w:tabs>
        <w:spacing w:after="519" w:line="247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номер т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елефон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557E">
        <w:rPr>
          <w:rFonts w:ascii="Times New Roman" w:hAnsi="Times New Roman"/>
          <w:color w:val="000000"/>
          <w:sz w:val="28"/>
          <w:szCs w:val="28"/>
          <w:lang w:eastAsia="uk-UA"/>
        </w:rPr>
        <w:t>адреса електронної пошти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D354A8" w:rsidRPr="00D874A2" w:rsidRDefault="00D354A8" w:rsidP="00D354A8">
      <w:pPr>
        <w:numPr>
          <w:ilvl w:val="0"/>
          <w:numId w:val="1"/>
        </w:numPr>
        <w:tabs>
          <w:tab w:val="left" w:pos="1276"/>
        </w:tabs>
        <w:spacing w:after="14" w:line="247" w:lineRule="auto"/>
        <w:ind w:left="0" w:firstLine="77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Дані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що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містяться в Реєстрі суб’єктів освітньої діяльності: посада (керівник, заступник керівника (за наявності, начальник управління)</w:t>
      </w:r>
    </w:p>
    <w:p w:rsidR="00D354A8" w:rsidRPr="003F1C28" w:rsidRDefault="00A07A77" w:rsidP="00A07A77">
      <w:pPr>
        <w:tabs>
          <w:tab w:val="left" w:pos="9071"/>
        </w:tabs>
        <w:spacing w:after="14" w:line="247" w:lineRule="auto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3F1C28">
        <w:rPr>
          <w:rFonts w:ascii="Times New Roman" w:hAnsi="Times New Roman"/>
          <w:color w:val="000000"/>
          <w:sz w:val="28"/>
          <w:szCs w:val="28"/>
          <w:lang w:val="ru-RU" w:eastAsia="uk-UA"/>
        </w:rPr>
        <w:t>____________________________________________________________________</w:t>
      </w:r>
    </w:p>
    <w:p w:rsidR="00D354A8" w:rsidRPr="00A07A77" w:rsidRDefault="00D354A8" w:rsidP="00D354A8">
      <w:pPr>
        <w:spacing w:after="14" w:line="247" w:lineRule="auto"/>
        <w:ind w:left="-5" w:hanging="10"/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A07A77">
        <w:rPr>
          <w:rFonts w:ascii="Times New Roman" w:hAnsi="Times New Roman"/>
          <w:color w:val="000000"/>
          <w:sz w:val="20"/>
          <w:lang w:eastAsia="uk-UA"/>
        </w:rPr>
        <w:t>(прізвище, власне ім’я, по батькові (за наявності)</w:t>
      </w:r>
    </w:p>
    <w:p w:rsidR="00D354A8" w:rsidRPr="003F1C28" w:rsidRDefault="00A07A77" w:rsidP="00D354A8">
      <w:pPr>
        <w:tabs>
          <w:tab w:val="left" w:pos="9071"/>
        </w:tabs>
        <w:spacing w:after="14" w:line="247" w:lineRule="auto"/>
        <w:ind w:left="-5" w:hanging="1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3F1C28">
        <w:rPr>
          <w:rFonts w:ascii="Times New Roman" w:hAnsi="Times New Roman"/>
          <w:color w:val="000000"/>
          <w:sz w:val="28"/>
          <w:szCs w:val="28"/>
          <w:lang w:val="ru-RU" w:eastAsia="uk-UA"/>
        </w:rPr>
        <w:t>____________________________________________________________________</w:t>
      </w:r>
    </w:p>
    <w:p w:rsidR="00D354A8" w:rsidRPr="00A07A77" w:rsidRDefault="00D354A8" w:rsidP="00D354A8">
      <w:pPr>
        <w:spacing w:after="14" w:line="247" w:lineRule="auto"/>
        <w:ind w:left="-5" w:hanging="10"/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A07A77">
        <w:rPr>
          <w:rFonts w:ascii="Times New Roman" w:hAnsi="Times New Roman"/>
          <w:color w:val="000000"/>
          <w:sz w:val="20"/>
          <w:lang w:eastAsia="uk-UA"/>
        </w:rPr>
        <w:t>(документ про освіту)</w:t>
      </w:r>
    </w:p>
    <w:p w:rsidR="00D354A8" w:rsidRPr="003F1C28" w:rsidRDefault="00A07A77" w:rsidP="00D354A8">
      <w:pPr>
        <w:tabs>
          <w:tab w:val="left" w:pos="9071"/>
        </w:tabs>
        <w:spacing w:line="264" w:lineRule="auto"/>
        <w:ind w:hanging="11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3F1C28">
        <w:rPr>
          <w:rFonts w:ascii="Times New Roman" w:hAnsi="Times New Roman"/>
          <w:color w:val="000000"/>
          <w:sz w:val="28"/>
          <w:szCs w:val="28"/>
          <w:lang w:val="ru-RU" w:eastAsia="uk-UA"/>
        </w:rPr>
        <w:t>____________________________________________________________________</w:t>
      </w:r>
    </w:p>
    <w:p w:rsidR="00D354A8" w:rsidRPr="00A07A77" w:rsidRDefault="00D354A8" w:rsidP="00D354A8">
      <w:pPr>
        <w:tabs>
          <w:tab w:val="left" w:pos="9071"/>
        </w:tabs>
        <w:spacing w:after="179" w:line="264" w:lineRule="auto"/>
        <w:ind w:hanging="10"/>
        <w:jc w:val="center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A07A77">
        <w:rPr>
          <w:rFonts w:ascii="Times New Roman" w:hAnsi="Times New Roman"/>
          <w:color w:val="000000"/>
          <w:sz w:val="20"/>
          <w:lang w:eastAsia="uk-UA"/>
        </w:rPr>
        <w:t>(бакалавр, спеціаліст, магістр)</w:t>
      </w:r>
    </w:p>
    <w:p w:rsidR="00D354A8" w:rsidRPr="00203BF0" w:rsidRDefault="00D354A8" w:rsidP="00D354A8">
      <w:pPr>
        <w:spacing w:after="204" w:line="256" w:lineRule="auto"/>
        <w:ind w:left="-5" w:hanging="1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серія диплома ________ номер диплома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___________________________</w:t>
      </w:r>
      <w:r w:rsidRPr="00203BF0">
        <w:rPr>
          <w:rFonts w:ascii="Times New Roman" w:hAnsi="Times New Roman"/>
          <w:color w:val="000000"/>
          <w:sz w:val="28"/>
          <w:szCs w:val="28"/>
          <w:lang w:val="ru-RU" w:eastAsia="uk-UA"/>
        </w:rPr>
        <w:t>_</w:t>
      </w:r>
      <w:r w:rsidR="00A07A77" w:rsidRPr="003F1C28">
        <w:rPr>
          <w:rFonts w:ascii="Times New Roman" w:hAnsi="Times New Roman"/>
          <w:color w:val="000000"/>
          <w:sz w:val="28"/>
          <w:szCs w:val="28"/>
          <w:lang w:val="ru-RU" w:eastAsia="uk-UA"/>
        </w:rPr>
        <w:t>____</w:t>
      </w:r>
      <w:r w:rsidRPr="00203BF0">
        <w:rPr>
          <w:rFonts w:ascii="Times New Roman" w:hAnsi="Times New Roman"/>
          <w:color w:val="000000"/>
          <w:sz w:val="28"/>
          <w:szCs w:val="28"/>
          <w:lang w:val="ru-RU" w:eastAsia="uk-UA"/>
        </w:rPr>
        <w:t>_</w:t>
      </w:r>
    </w:p>
    <w:p w:rsidR="00D354A8" w:rsidRPr="00D874A2" w:rsidRDefault="00D354A8" w:rsidP="00D354A8">
      <w:pPr>
        <w:spacing w:after="213" w:line="256" w:lineRule="auto"/>
        <w:ind w:left="10" w:hanging="1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Погодження і зобов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язання</w:t>
      </w:r>
    </w:p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after="14" w:line="247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Заявник заявляє, що він: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ознайомлений з Порядком </w:t>
      </w:r>
      <w:r w:rsidRPr="00447172">
        <w:rPr>
          <w:rFonts w:ascii="Times New Roman" w:hAnsi="Times New Roman"/>
          <w:color w:val="000000"/>
          <w:sz w:val="28"/>
          <w:szCs w:val="28"/>
          <w:lang w:eastAsia="uk-UA"/>
        </w:rPr>
        <w:t>реалізації експериментального проекту щодо сертифікації операторів протимінної діяльності та процесів протимінної діяльності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процедурами сертифікації;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згоден виконувати вимоги сертифікації;</w:t>
      </w:r>
    </w:p>
    <w:p w:rsidR="00D354A8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гарантує достовірність усієї наданої інформації та документів.</w:t>
      </w:r>
    </w:p>
    <w:p w:rsidR="003F1C28" w:rsidRPr="00D874A2" w:rsidRDefault="003F1C2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before="120" w:after="14" w:line="247" w:lineRule="auto"/>
        <w:ind w:left="0" w:firstLine="743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Заявник зобов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язується: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виконувати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зазначений 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Порядок та процедуру сертифікації;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прийняти групу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 сертифікації та забезпечити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створення 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належн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их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умов роботи персоналу;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надавати всі необхідні документи та інформацію для проведення робіт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з сертифікації;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сплатити всі витрати, пов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язані з проведенням робіт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з сертифікації, незалежно від їх результатів.</w:t>
      </w:r>
    </w:p>
    <w:p w:rsidR="00D354A8" w:rsidRPr="00D874A2" w:rsidRDefault="00D354A8" w:rsidP="00D354A8">
      <w:pPr>
        <w:numPr>
          <w:ilvl w:val="0"/>
          <w:numId w:val="1"/>
        </w:numPr>
        <w:tabs>
          <w:tab w:val="left" w:pos="1134"/>
        </w:tabs>
        <w:spacing w:before="120" w:after="14" w:line="247" w:lineRule="auto"/>
        <w:ind w:left="0" w:firstLine="743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Заявник вважає конфіденційними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такі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документи: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всі надані;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документи, пов</w:t>
      </w:r>
      <w:r w:rsidRPr="00203BF0">
        <w:rPr>
          <w:rFonts w:ascii="Times New Roman" w:hAnsi="Times New Roman"/>
          <w:color w:val="000000"/>
          <w:sz w:val="28"/>
          <w:szCs w:val="28"/>
          <w:lang w:eastAsia="uk-UA"/>
        </w:rPr>
        <w:t>’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язані з внутрішньою системою управління якості;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витяги із статутів;</w:t>
      </w:r>
    </w:p>
    <w:p w:rsidR="00D354A8" w:rsidRPr="00D874A2" w:rsidRDefault="00D354A8" w:rsidP="00D354A8">
      <w:pPr>
        <w:tabs>
          <w:tab w:val="left" w:pos="993"/>
        </w:tabs>
        <w:spacing w:before="120"/>
        <w:ind w:firstLine="56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74A2">
        <w:rPr>
          <w:rFonts w:ascii="MS Mincho" w:eastAsia="MS Mincho" w:hAnsi="MS Mincho" w:cs="MS Mincho" w:hint="eastAsia"/>
          <w:color w:val="000000"/>
          <w:sz w:val="28"/>
          <w:szCs w:val="28"/>
          <w:lang w:eastAsia="uk-UA"/>
        </w:rPr>
        <w:t>☐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інші,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зазначені</w:t>
      </w:r>
      <w:r w:rsidR="002975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аявником: __________________________</w:t>
      </w:r>
      <w:r w:rsidR="00A07A77" w:rsidRPr="00BA41F4">
        <w:rPr>
          <w:rFonts w:ascii="Times New Roman" w:hAnsi="Times New Roman"/>
          <w:color w:val="000000"/>
          <w:sz w:val="28"/>
          <w:szCs w:val="28"/>
          <w:lang w:eastAsia="uk-UA"/>
        </w:rPr>
        <w:t>____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________.</w:t>
      </w:r>
    </w:p>
    <w:p w:rsidR="00D354A8" w:rsidRPr="00AF3364" w:rsidRDefault="00D354A8" w:rsidP="00D354A8">
      <w:pPr>
        <w:numPr>
          <w:ilvl w:val="0"/>
          <w:numId w:val="1"/>
        </w:numPr>
        <w:tabs>
          <w:tab w:val="left" w:pos="1276"/>
        </w:tabs>
        <w:spacing w:before="120" w:after="14" w:line="247" w:lineRule="auto"/>
        <w:ind w:left="0" w:firstLine="784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3364">
        <w:rPr>
          <w:rFonts w:ascii="Times New Roman" w:hAnsi="Times New Roman"/>
          <w:color w:val="000000"/>
          <w:sz w:val="28"/>
          <w:szCs w:val="28"/>
          <w:lang w:eastAsia="uk-UA"/>
        </w:rPr>
        <w:t>Додаток: 1. Перелік документів, що надаються до заявки.</w:t>
      </w:r>
    </w:p>
    <w:p w:rsidR="00D354A8" w:rsidRPr="00D874A2" w:rsidRDefault="00D354A8" w:rsidP="00D354A8">
      <w:pPr>
        <w:tabs>
          <w:tab w:val="left" w:pos="993"/>
        </w:tabs>
        <w:spacing w:after="14" w:line="247" w:lineRule="auto"/>
        <w:ind w:left="2464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Комплект документів відповідно до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ереліку.</w:t>
      </w:r>
    </w:p>
    <w:p w:rsidR="00D354A8" w:rsidRPr="00D874A2" w:rsidRDefault="00D354A8" w:rsidP="00D354A8">
      <w:pPr>
        <w:tabs>
          <w:tab w:val="left" w:pos="993"/>
        </w:tabs>
        <w:spacing w:after="596" w:line="247" w:lineRule="auto"/>
        <w:ind w:left="2464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Електронний носій, на якому записано документи.</w:t>
      </w:r>
    </w:p>
    <w:tbl>
      <w:tblPr>
        <w:tblW w:w="0" w:type="auto"/>
        <w:tblInd w:w="-120" w:type="dxa"/>
        <w:tblLook w:val="04A0"/>
      </w:tblPr>
      <w:tblGrid>
        <w:gridCol w:w="3095"/>
        <w:gridCol w:w="3096"/>
        <w:gridCol w:w="3096"/>
      </w:tblGrid>
      <w:tr w:rsidR="00D354A8" w:rsidRPr="00AC3521" w:rsidTr="00BA41F4">
        <w:tc>
          <w:tcPr>
            <w:tcW w:w="3095" w:type="dxa"/>
            <w:shd w:val="clear" w:color="auto" w:fill="auto"/>
          </w:tcPr>
          <w:p w:rsidR="00D354A8" w:rsidRPr="00AC3521" w:rsidRDefault="00D354A8" w:rsidP="00BA41F4">
            <w:pPr>
              <w:spacing w:after="72" w:line="256" w:lineRule="auto"/>
              <w:ind w:right="-10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C352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</w:t>
            </w:r>
            <w:r w:rsidRPr="00AC352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AC3521">
              <w:rPr>
                <w:rFonts w:ascii="Times New Roman" w:hAnsi="Times New Roman"/>
                <w:color w:val="000000"/>
                <w:sz w:val="20"/>
                <w:lang w:eastAsia="uk-UA"/>
              </w:rPr>
              <w:t>(посада керівника заявника)</w:t>
            </w:r>
          </w:p>
        </w:tc>
        <w:tc>
          <w:tcPr>
            <w:tcW w:w="3096" w:type="dxa"/>
            <w:shd w:val="clear" w:color="auto" w:fill="auto"/>
          </w:tcPr>
          <w:p w:rsidR="00D354A8" w:rsidRPr="00AC3521" w:rsidRDefault="00D354A8" w:rsidP="00BA41F4">
            <w:pPr>
              <w:spacing w:after="72" w:line="256" w:lineRule="auto"/>
              <w:ind w:right="-10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C352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</w:t>
            </w:r>
            <w:r w:rsidRPr="00AC352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AC3521">
              <w:rPr>
                <w:rFonts w:ascii="Times New Roman" w:hAnsi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D354A8" w:rsidRPr="00AC3521" w:rsidRDefault="00D354A8" w:rsidP="00BA41F4">
            <w:pPr>
              <w:spacing w:after="72" w:line="256" w:lineRule="auto"/>
              <w:ind w:right="-10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C352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</w:t>
            </w:r>
            <w:r w:rsidRPr="00AC352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AC3521">
              <w:rPr>
                <w:rFonts w:ascii="Times New Roman" w:hAnsi="Times New Roman"/>
                <w:color w:val="000000"/>
                <w:sz w:val="20"/>
                <w:lang w:eastAsia="uk-UA"/>
              </w:rPr>
              <w:t>(власне ім’я та прізвище)</w:t>
            </w:r>
          </w:p>
        </w:tc>
      </w:tr>
    </w:tbl>
    <w:p w:rsidR="00D354A8" w:rsidRPr="00447172" w:rsidRDefault="00D354A8" w:rsidP="00D354A8">
      <w:pPr>
        <w:spacing w:after="140" w:line="247" w:lineRule="auto"/>
        <w:ind w:left="693" w:hanging="477"/>
        <w:rPr>
          <w:rFonts w:ascii="Times New Roman" w:hAnsi="Times New Roman"/>
          <w:color w:val="000000"/>
          <w:sz w:val="20"/>
          <w:lang w:eastAsia="uk-UA"/>
        </w:rPr>
      </w:pPr>
      <w:r w:rsidRPr="00447172">
        <w:rPr>
          <w:rFonts w:ascii="Times New Roman" w:hAnsi="Times New Roman"/>
          <w:color w:val="000000"/>
          <w:sz w:val="20"/>
          <w:lang w:eastAsia="uk-UA"/>
        </w:rPr>
        <w:tab/>
      </w:r>
      <w:r w:rsidRPr="00447172">
        <w:rPr>
          <w:rFonts w:ascii="Times New Roman" w:hAnsi="Times New Roman"/>
          <w:color w:val="000000"/>
          <w:sz w:val="20"/>
          <w:lang w:eastAsia="uk-UA"/>
        </w:rPr>
        <w:tab/>
      </w:r>
      <w:r w:rsidRPr="00447172">
        <w:rPr>
          <w:rFonts w:ascii="Times New Roman" w:hAnsi="Times New Roman"/>
          <w:color w:val="000000"/>
          <w:sz w:val="20"/>
          <w:lang w:eastAsia="uk-UA"/>
        </w:rPr>
        <w:tab/>
      </w:r>
      <w:r w:rsidRPr="00447172">
        <w:rPr>
          <w:rFonts w:ascii="Times New Roman" w:hAnsi="Times New Roman"/>
          <w:color w:val="000000"/>
          <w:sz w:val="20"/>
          <w:lang w:eastAsia="uk-UA"/>
        </w:rPr>
        <w:tab/>
      </w:r>
    </w:p>
    <w:p w:rsidR="00690640" w:rsidRDefault="00D354A8" w:rsidP="00D354A8">
      <w:r w:rsidRPr="00D874A2">
        <w:rPr>
          <w:rFonts w:ascii="Times New Roman" w:hAnsi="Times New Roman"/>
          <w:color w:val="000000"/>
          <w:sz w:val="28"/>
          <w:szCs w:val="28"/>
          <w:lang w:eastAsia="uk-UA"/>
        </w:rPr>
        <w:t>________________ 20__ р.</w:t>
      </w:r>
    </w:p>
    <w:sectPr w:rsidR="00690640" w:rsidSect="003F1C28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46A8"/>
    <w:multiLevelType w:val="hybridMultilevel"/>
    <w:tmpl w:val="61101B42"/>
    <w:lvl w:ilvl="0" w:tplc="51FEE5EA">
      <w:start w:val="1"/>
      <w:numFmt w:val="decimal"/>
      <w:lvlText w:val="%1."/>
      <w:lvlJc w:val="left"/>
      <w:pPr>
        <w:ind w:left="1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E344333C">
      <w:start w:val="1"/>
      <w:numFmt w:val="lowerLetter"/>
      <w:lvlText w:val="%2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C9E2390">
      <w:start w:val="1"/>
      <w:numFmt w:val="lowerRoman"/>
      <w:lvlText w:val="%3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0C61D0A">
      <w:start w:val="1"/>
      <w:numFmt w:val="decimal"/>
      <w:lvlText w:val="%4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D44D394">
      <w:start w:val="1"/>
      <w:numFmt w:val="lowerLetter"/>
      <w:lvlText w:val="%5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7D6AE0BC">
      <w:start w:val="1"/>
      <w:numFmt w:val="lowerRoman"/>
      <w:lvlText w:val="%6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301282F6">
      <w:start w:val="1"/>
      <w:numFmt w:val="decimal"/>
      <w:lvlText w:val="%7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802BAAE">
      <w:start w:val="1"/>
      <w:numFmt w:val="lowerLetter"/>
      <w:lvlText w:val="%8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948A422">
      <w:start w:val="1"/>
      <w:numFmt w:val="lowerRoman"/>
      <w:lvlText w:val="%9"/>
      <w:lvlJc w:val="left"/>
      <w:pPr>
        <w:ind w:left="6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4A8"/>
    <w:rsid w:val="00080080"/>
    <w:rsid w:val="0019115B"/>
    <w:rsid w:val="00230158"/>
    <w:rsid w:val="00240F60"/>
    <w:rsid w:val="002975B3"/>
    <w:rsid w:val="00334AFB"/>
    <w:rsid w:val="003617DC"/>
    <w:rsid w:val="003F1C28"/>
    <w:rsid w:val="00434030"/>
    <w:rsid w:val="00512194"/>
    <w:rsid w:val="005B3A29"/>
    <w:rsid w:val="00690640"/>
    <w:rsid w:val="00990F94"/>
    <w:rsid w:val="009A349F"/>
    <w:rsid w:val="00A07A77"/>
    <w:rsid w:val="00BA41F4"/>
    <w:rsid w:val="00BB60C8"/>
    <w:rsid w:val="00BD021C"/>
    <w:rsid w:val="00CD3309"/>
    <w:rsid w:val="00D31944"/>
    <w:rsid w:val="00D354A8"/>
    <w:rsid w:val="00D5603E"/>
    <w:rsid w:val="00E07807"/>
    <w:rsid w:val="00E15862"/>
    <w:rsid w:val="00ED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A8"/>
    <w:pPr>
      <w:spacing w:after="0" w:line="240" w:lineRule="auto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D354A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354A8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Sertifikat</cp:lastModifiedBy>
  <cp:revision>6</cp:revision>
  <dcterms:created xsi:type="dcterms:W3CDTF">2024-02-08T07:18:00Z</dcterms:created>
  <dcterms:modified xsi:type="dcterms:W3CDTF">2024-05-16T13:30:00Z</dcterms:modified>
</cp:coreProperties>
</file>