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10DE" w14:textId="62087ACD" w:rsidR="00EB1E2E" w:rsidRPr="006A06A1" w:rsidRDefault="005D53FA" w:rsidP="005D53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06A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Процес інспектування</w:t>
      </w:r>
    </w:p>
    <w:p w14:paraId="7A5C013B" w14:textId="19533AB8" w:rsidR="005D53FA" w:rsidRPr="006A06A1" w:rsidRDefault="005D53FA" w:rsidP="005D53FA">
      <w:pPr>
        <w:ind w:firstLine="708"/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06A1">
        <w:rPr>
          <w:rFonts w:ascii="Times New Roman" w:hAnsi="Times New Roman" w:cs="Times New Roman"/>
          <w:sz w:val="28"/>
          <w:szCs w:val="28"/>
          <w:lang w:val="uk-UA"/>
        </w:rPr>
        <w:t xml:space="preserve">Після завершення робіт з розмінування територій оператор ПМД одразу подає заявку на інспектування розмінованої території (але не пізніше 2 тижнів) в електронному форматі на електронну адресу Центру протимінної діяльності </w:t>
      </w:r>
      <w:hyperlink r:id="rId4" w:history="1">
        <w:r w:rsidRPr="006A06A1">
          <w:rPr>
            <w:rStyle w:val="a3"/>
            <w:rFonts w:ascii="Times New Roman" w:hAnsi="Times New Roman" w:cs="Times New Roman"/>
            <w:sz w:val="28"/>
            <w:szCs w:val="28"/>
          </w:rPr>
          <w:t>ukr_ma_center@dsst.gov.ua</w:t>
        </w:r>
      </w:hyperlink>
      <w:r w:rsidRPr="006A06A1"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29006941" w14:textId="58A9A3DF" w:rsidR="005D53FA" w:rsidRPr="006A06A1" w:rsidRDefault="005D53FA" w:rsidP="005D53FA">
      <w:pPr>
        <w:ind w:firstLine="708"/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06A1"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  <w:t>Після цього персонал відділу планування та аналізу заходів з ПМД Центру протимінної діяльності розподіляє заявки на інспектування між Органами з інспектування, про що інформує оператора ПМД і Орган з інспектування.</w:t>
      </w:r>
    </w:p>
    <w:p w14:paraId="34271810" w14:textId="3283C626" w:rsidR="005D53FA" w:rsidRPr="006A06A1" w:rsidRDefault="005D53FA" w:rsidP="005D53FA">
      <w:pPr>
        <w:ind w:firstLine="708"/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06A1">
        <w:rPr>
          <w:rFonts w:ascii="Times New Roman" w:hAnsi="Times New Roman" w:cs="Times New Roman"/>
          <w:sz w:val="28"/>
          <w:szCs w:val="28"/>
          <w:lang w:val="uk-UA"/>
        </w:rPr>
        <w:t xml:space="preserve">Після інформування від відділу </w:t>
      </w:r>
      <w:r w:rsidRPr="006A06A1"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  <w:t>планування та аналізу заходів з ПМД Центру протимінної діяльності</w:t>
      </w:r>
      <w:r w:rsidRPr="006A06A1"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  <w:t>, оператор ПМД надсилає паперову версію (поштою або іншим чином) заявки на інспектування з відповідним пакетом документів (вказані на сайті Центру протимінної діяльності) до вказаного Органу з інспектування.</w:t>
      </w:r>
    </w:p>
    <w:p w14:paraId="0455735B" w14:textId="15A3B69B" w:rsidR="005D53FA" w:rsidRPr="006A06A1" w:rsidRDefault="005D53FA" w:rsidP="005D53FA">
      <w:pPr>
        <w:ind w:firstLine="708"/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06A1"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  <w:t>Орган з інспектування перевіряє правильність і повноту отриманих документів і повідомляє оператора ПМД про результат  перегляду документів</w:t>
      </w:r>
      <w:r w:rsidR="006A06A1" w:rsidRPr="006A06A1">
        <w:rPr>
          <w:rStyle w:val="wixui-rich-texttext"/>
          <w:rFonts w:ascii="Times New Roman" w:hAnsi="Times New Roman" w:cs="Times New Roman"/>
          <w:color w:val="000000"/>
          <w:sz w:val="28"/>
          <w:szCs w:val="28"/>
          <w:lang w:val="uk-UA"/>
        </w:rPr>
        <w:t>. При прийнятті рішення про проведення інспектування оператор ПМД і Орган з інспектування узгоджують план проведення робіт, процес документообігу та інше.</w:t>
      </w:r>
    </w:p>
    <w:p w14:paraId="44A11DFE" w14:textId="77777777" w:rsidR="006A06A1" w:rsidRPr="006A06A1" w:rsidRDefault="006A06A1" w:rsidP="005D53F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06A1" w:rsidRPr="006A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F3"/>
    <w:rsid w:val="00083177"/>
    <w:rsid w:val="005D53FA"/>
    <w:rsid w:val="006A06A1"/>
    <w:rsid w:val="00A162F3"/>
    <w:rsid w:val="00C86169"/>
    <w:rsid w:val="00EB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9457"/>
  <w15:chartTrackingRefBased/>
  <w15:docId w15:val="{FC9DC152-4991-4DA9-A0AE-C836F012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xui-rich-texttext">
    <w:name w:val="wixui-rich-text__text"/>
    <w:basedOn w:val="a0"/>
    <w:rsid w:val="005D53FA"/>
  </w:style>
  <w:style w:type="character" w:styleId="a3">
    <w:name w:val="Hyperlink"/>
    <w:basedOn w:val="a0"/>
    <w:uiPriority w:val="99"/>
    <w:semiHidden/>
    <w:unhideWhenUsed/>
    <w:rsid w:val="005D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kr_ma_center@dsst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Вяткін</dc:creator>
  <cp:keywords/>
  <dc:description/>
  <cp:lastModifiedBy>Сергій Вяткін</cp:lastModifiedBy>
  <cp:revision>2</cp:revision>
  <dcterms:created xsi:type="dcterms:W3CDTF">2023-10-26T08:37:00Z</dcterms:created>
  <dcterms:modified xsi:type="dcterms:W3CDTF">2023-10-26T08:37:00Z</dcterms:modified>
</cp:coreProperties>
</file>